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1878" w14:textId="57E6DA2F" w:rsidR="0023136E" w:rsidRPr="0023136E" w:rsidRDefault="000B763E" w:rsidP="003A5B6D">
      <w:pPr>
        <w:ind w:left="7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A193A4" wp14:editId="3525E75A">
            <wp:simplePos x="0" y="0"/>
            <wp:positionH relativeFrom="margin">
              <wp:posOffset>-342900</wp:posOffset>
            </wp:positionH>
            <wp:positionV relativeFrom="margin">
              <wp:posOffset>-619125</wp:posOffset>
            </wp:positionV>
            <wp:extent cx="1619250" cy="1619250"/>
            <wp:effectExtent l="0" t="0" r="0" b="0"/>
            <wp:wrapTight wrapText="bothSides">
              <wp:wrapPolygon edited="0">
                <wp:start x="8386" y="0"/>
                <wp:lineTo x="6353" y="762"/>
                <wp:lineTo x="1779" y="3558"/>
                <wp:lineTo x="0" y="8132"/>
                <wp:lineTo x="0" y="12960"/>
                <wp:lineTo x="1271" y="16518"/>
                <wp:lineTo x="1525" y="17026"/>
                <wp:lineTo x="6099" y="20584"/>
                <wp:lineTo x="8640" y="21346"/>
                <wp:lineTo x="12706" y="21346"/>
                <wp:lineTo x="15501" y="20584"/>
                <wp:lineTo x="20075" y="16518"/>
                <wp:lineTo x="21346" y="12960"/>
                <wp:lineTo x="21346" y="8132"/>
                <wp:lineTo x="20838" y="6861"/>
                <wp:lineTo x="19821" y="3558"/>
                <wp:lineTo x="14993" y="762"/>
                <wp:lineTo x="12960" y="0"/>
                <wp:lineTo x="8386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6E" w:rsidRPr="0023136E">
        <w:rPr>
          <w:b/>
          <w:bCs/>
          <w:sz w:val="32"/>
          <w:szCs w:val="32"/>
        </w:rPr>
        <w:t>BACKGROUND</w:t>
      </w:r>
      <w:r w:rsidR="003A5B6D">
        <w:rPr>
          <w:b/>
          <w:bCs/>
          <w:sz w:val="32"/>
          <w:szCs w:val="32"/>
        </w:rPr>
        <w:t xml:space="preserve"> C</w:t>
      </w:r>
      <w:r w:rsidR="009F3693">
        <w:rPr>
          <w:b/>
          <w:bCs/>
          <w:sz w:val="32"/>
          <w:szCs w:val="32"/>
        </w:rPr>
        <w:t>ONSENT</w:t>
      </w:r>
      <w:r w:rsidR="0023136E" w:rsidRPr="0023136E">
        <w:rPr>
          <w:b/>
          <w:bCs/>
          <w:sz w:val="32"/>
          <w:szCs w:val="32"/>
        </w:rPr>
        <w:t xml:space="preserve"> FORM</w:t>
      </w:r>
    </w:p>
    <w:p w14:paraId="65956253" w14:textId="77777777" w:rsidR="0023136E" w:rsidRDefault="0023136E" w:rsidP="0023136E"/>
    <w:p w14:paraId="62B62113" w14:textId="77777777" w:rsidR="0023136E" w:rsidRDefault="0023136E" w:rsidP="0023136E"/>
    <w:p w14:paraId="5DFE7728" w14:textId="5A0AD5F2" w:rsidR="0023136E" w:rsidRDefault="0023136E" w:rsidP="0023136E"/>
    <w:p w14:paraId="6CBE7D07" w14:textId="62CF66C2" w:rsidR="0023136E" w:rsidRDefault="0023136E" w:rsidP="0023136E"/>
    <w:p w14:paraId="334C81AB" w14:textId="77777777" w:rsidR="0023136E" w:rsidRDefault="0023136E" w:rsidP="0023136E"/>
    <w:p w14:paraId="3087851F" w14:textId="77777777" w:rsidR="0023136E" w:rsidRDefault="0023136E" w:rsidP="0023136E"/>
    <w:p w14:paraId="594C7142" w14:textId="062E127A" w:rsidR="0023136E" w:rsidRDefault="0023136E" w:rsidP="0023136E">
      <w:r>
        <w:t>______________________________________________________________________________</w:t>
      </w:r>
    </w:p>
    <w:p w14:paraId="64A1DD9F" w14:textId="23B58DA8" w:rsidR="0023136E" w:rsidRDefault="0023136E" w:rsidP="0023136E">
      <w:r>
        <w:t>LAST NAME                             FIRST NAME                                                   MIDDLE NAME</w:t>
      </w:r>
    </w:p>
    <w:p w14:paraId="07083349" w14:textId="77777777" w:rsidR="0023136E" w:rsidRDefault="0023136E" w:rsidP="0023136E"/>
    <w:p w14:paraId="30C00523" w14:textId="5D89C0B1" w:rsidR="0023136E" w:rsidRDefault="0023136E" w:rsidP="0023136E">
      <w:r>
        <w:t>DATE OF BIRTH__________________SOCIAL SECURITY NO________________________</w:t>
      </w:r>
    </w:p>
    <w:p w14:paraId="08B22982" w14:textId="77777777" w:rsidR="0023136E" w:rsidRDefault="0023136E" w:rsidP="0023136E"/>
    <w:p w14:paraId="5191EA87" w14:textId="051F5BC0" w:rsidR="0023136E" w:rsidRDefault="0023136E" w:rsidP="0023136E">
      <w:r>
        <w:t>DRIVERS LICENSE #__________________________STATE WHERE ISSUED___________</w:t>
      </w:r>
    </w:p>
    <w:p w14:paraId="330C3DAE" w14:textId="77777777" w:rsidR="0023136E" w:rsidRDefault="0023136E" w:rsidP="0023136E"/>
    <w:p w14:paraId="65DF1C93" w14:textId="6FB237EB" w:rsidR="0023136E" w:rsidRDefault="0023136E" w:rsidP="0023136E">
      <w:r>
        <w:t>STREET ADDRESS_____________________________________________________________</w:t>
      </w:r>
    </w:p>
    <w:p w14:paraId="23181667" w14:textId="77777777" w:rsidR="0023136E" w:rsidRDefault="0023136E" w:rsidP="0023136E"/>
    <w:p w14:paraId="646F2245" w14:textId="77777777" w:rsidR="0023136E" w:rsidRDefault="0023136E" w:rsidP="0023136E">
      <w:r>
        <w:t xml:space="preserve">CITY____________________________________STATE_____________ZIP </w:t>
      </w:r>
    </w:p>
    <w:p w14:paraId="2E647AEA" w14:textId="77777777" w:rsidR="0023136E" w:rsidRDefault="0023136E" w:rsidP="0023136E"/>
    <w:p w14:paraId="3B5823F2" w14:textId="1A9F4DAF" w:rsidR="0023136E" w:rsidRDefault="0023136E" w:rsidP="0023136E"/>
    <w:p w14:paraId="3F67CE03" w14:textId="3E84A85D" w:rsidR="0023136E" w:rsidRDefault="0023136E" w:rsidP="0023136E">
      <w:r>
        <w:t>TELEPHONENUMBER____________________________</w:t>
      </w:r>
    </w:p>
    <w:p w14:paraId="4BC33A59" w14:textId="77777777" w:rsidR="0023136E" w:rsidRDefault="0023136E" w:rsidP="0023136E"/>
    <w:p w14:paraId="0C570D6E" w14:textId="1747DA5B" w:rsidR="0023136E" w:rsidRDefault="0023136E" w:rsidP="0023136E">
      <w:r>
        <w:t>EMAIL ADDRESS______________________________________________________________</w:t>
      </w:r>
    </w:p>
    <w:p w14:paraId="138B58C9" w14:textId="77777777" w:rsidR="0023136E" w:rsidRDefault="0023136E" w:rsidP="0023136E"/>
    <w:p w14:paraId="02AADB41" w14:textId="0F3F8984" w:rsidR="0023136E" w:rsidRDefault="0023136E" w:rsidP="0023136E">
      <w:r>
        <w:t>Gender: ______ Male ______ Female</w:t>
      </w:r>
    </w:p>
    <w:p w14:paraId="3431C7B5" w14:textId="77777777" w:rsidR="0023136E" w:rsidRDefault="0023136E" w:rsidP="0023136E"/>
    <w:p w14:paraId="1AE1956E" w14:textId="77777777" w:rsidR="0023136E" w:rsidRDefault="0023136E" w:rsidP="0023136E">
      <w:r>
        <w:t xml:space="preserve">Race: </w:t>
      </w:r>
    </w:p>
    <w:p w14:paraId="1B43A530" w14:textId="77777777" w:rsidR="0023136E" w:rsidRDefault="0023136E" w:rsidP="0023136E"/>
    <w:p w14:paraId="6FA9F91E" w14:textId="5B2E536F" w:rsidR="0023136E" w:rsidRDefault="0023136E" w:rsidP="0023136E">
      <w:r>
        <w:t>______ African American</w:t>
      </w:r>
    </w:p>
    <w:p w14:paraId="66C6F00E" w14:textId="77777777" w:rsidR="0023136E" w:rsidRDefault="0023136E" w:rsidP="0023136E">
      <w:r>
        <w:t>______ Asian/Pacific Islander</w:t>
      </w:r>
    </w:p>
    <w:p w14:paraId="78F4391A" w14:textId="77777777" w:rsidR="0023136E" w:rsidRDefault="0023136E" w:rsidP="0023136E">
      <w:r>
        <w:t>______ Caucasian</w:t>
      </w:r>
    </w:p>
    <w:p w14:paraId="4C3F897D" w14:textId="77777777" w:rsidR="0023136E" w:rsidRDefault="0023136E" w:rsidP="0023136E">
      <w:r>
        <w:t xml:space="preserve">______ Hispanic </w:t>
      </w:r>
    </w:p>
    <w:p w14:paraId="3C8A61BE" w14:textId="0D24F071" w:rsidR="0023136E" w:rsidRDefault="0023136E" w:rsidP="0023136E">
      <w:r>
        <w:t>______ Other</w:t>
      </w:r>
    </w:p>
    <w:p w14:paraId="5D28D5E6" w14:textId="02A2B0E6" w:rsidR="0023136E" w:rsidRDefault="0023136E" w:rsidP="0023136E"/>
    <w:p w14:paraId="366920F3" w14:textId="77777777" w:rsidR="0023136E" w:rsidRDefault="0023136E" w:rsidP="0023136E"/>
    <w:p w14:paraId="23D48DFE" w14:textId="71A04A8E" w:rsidR="0023136E" w:rsidRDefault="0023136E" w:rsidP="0023136E">
      <w:r>
        <w:t xml:space="preserve">I authorize the American Regulators to conduct a complete criminal history </w:t>
      </w:r>
    </w:p>
    <w:p w14:paraId="366BDDD9" w14:textId="2A7BB76E" w:rsidR="0023136E" w:rsidRDefault="0023136E" w:rsidP="0023136E">
      <w:r>
        <w:t>check as a basis of my placement as a member with the organization. I understand that I am to report any changes in my criminal history to the American Regulators.</w:t>
      </w:r>
    </w:p>
    <w:p w14:paraId="6738C782" w14:textId="084AAA2F" w:rsidR="0023136E" w:rsidRDefault="0023136E" w:rsidP="0023136E"/>
    <w:p w14:paraId="336F8C64" w14:textId="59699E76" w:rsidR="0023136E" w:rsidRDefault="0023136E" w:rsidP="0023136E"/>
    <w:p w14:paraId="43F0EF4E" w14:textId="77777777" w:rsidR="0023136E" w:rsidRDefault="0023136E" w:rsidP="0023136E"/>
    <w:p w14:paraId="2279E91D" w14:textId="77777777" w:rsidR="0023136E" w:rsidRDefault="0023136E" w:rsidP="0023136E">
      <w:r>
        <w:t>______________________________________________ ______________________________</w:t>
      </w:r>
    </w:p>
    <w:p w14:paraId="3F080778" w14:textId="6B1797BF" w:rsidR="0004364A" w:rsidRDefault="0023136E" w:rsidP="0023136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8F2013" w14:textId="64CE4434" w:rsidR="00493DE5" w:rsidRDefault="00493DE5" w:rsidP="0023136E"/>
    <w:p w14:paraId="581B6DC9" w14:textId="2F4F8B44" w:rsidR="00493DE5" w:rsidRDefault="00493DE5" w:rsidP="0023136E"/>
    <w:p w14:paraId="199E81FA" w14:textId="70ED183A" w:rsidR="00493DE5" w:rsidRDefault="00493DE5" w:rsidP="0023136E"/>
    <w:p w14:paraId="077CA0F7" w14:textId="77777777" w:rsidR="00194C94" w:rsidRDefault="00194C94" w:rsidP="00493DE5">
      <w:pPr>
        <w:jc w:val="center"/>
      </w:pPr>
    </w:p>
    <w:p w14:paraId="5ABD3BE0" w14:textId="1197CC13" w:rsidR="00493DE5" w:rsidRDefault="00493DE5" w:rsidP="00493DE5">
      <w:pPr>
        <w:jc w:val="center"/>
      </w:pPr>
      <w:r>
        <w:lastRenderedPageBreak/>
        <w:t>BACKGROUND CHECK POLICY</w:t>
      </w:r>
    </w:p>
    <w:p w14:paraId="2389F531" w14:textId="77777777" w:rsidR="00493DE5" w:rsidRDefault="00493DE5" w:rsidP="00493DE5">
      <w:pPr>
        <w:jc w:val="center"/>
      </w:pPr>
    </w:p>
    <w:p w14:paraId="28AEE8E7" w14:textId="2FFEC241" w:rsidR="00493DE5" w:rsidRDefault="00493DE5" w:rsidP="00493DE5">
      <w:pPr>
        <w:jc w:val="center"/>
      </w:pPr>
      <w:r>
        <w:t>Approved 9/1/2021</w:t>
      </w:r>
    </w:p>
    <w:p w14:paraId="5B6F10B4" w14:textId="77777777" w:rsidR="00493DE5" w:rsidRDefault="00493DE5" w:rsidP="00493DE5">
      <w:pPr>
        <w:jc w:val="center"/>
      </w:pPr>
    </w:p>
    <w:p w14:paraId="31D4DE6B" w14:textId="5675070F" w:rsidR="00493DE5" w:rsidRDefault="00493DE5" w:rsidP="00493DE5">
      <w:r>
        <w:t xml:space="preserve">The American Regulators is committed to selecting and retaining the members to serve its communities. As part of the initial selection process and on an on-going basis, the American Regulators will conduct background checks in accordance with the following policy: </w:t>
      </w:r>
    </w:p>
    <w:p w14:paraId="328D6C0F" w14:textId="77777777" w:rsidR="00493DE5" w:rsidRDefault="00493DE5" w:rsidP="00493DE5"/>
    <w:p w14:paraId="19F516B7" w14:textId="26EDA1D0" w:rsidR="00493DE5" w:rsidRDefault="00493DE5" w:rsidP="00493DE5">
      <w:r>
        <w:t xml:space="preserve">The American Regulators will conduct criminal background checks of all members. Name-based or </w:t>
      </w:r>
      <w:proofErr w:type="gramStart"/>
      <w:r>
        <w:t>fingerprint based</w:t>
      </w:r>
      <w:proofErr w:type="gramEnd"/>
      <w:r>
        <w:t xml:space="preserve"> record searches may be used in any combination but shall, at a minimum, (a) verify the person’s identity and legal aliases, (b) provide a national Sex Offender Registry search, and (c) provide a national criminal record search. Such checks shall be conducted prior to </w:t>
      </w:r>
      <w:r w:rsidR="009A6563">
        <w:t>becoming a member</w:t>
      </w:r>
      <w:r>
        <w:t xml:space="preserve"> and at regular intervals not to exceed twelve (</w:t>
      </w:r>
      <w:r w:rsidR="009A6563">
        <w:t>24</w:t>
      </w:r>
      <w:r>
        <w:t xml:space="preserve">) months. </w:t>
      </w:r>
    </w:p>
    <w:p w14:paraId="1F969A21" w14:textId="77777777" w:rsidR="009A6563" w:rsidRDefault="009A6563" w:rsidP="00493DE5"/>
    <w:p w14:paraId="2B30447C" w14:textId="72A46AE9" w:rsidR="00493DE5" w:rsidRDefault="00493DE5" w:rsidP="00493DE5">
      <w:r>
        <w:t xml:space="preserve">All background check findings shall be considered when making </w:t>
      </w:r>
      <w:r w:rsidR="009A6563">
        <w:t>member</w:t>
      </w:r>
      <w:r>
        <w:t xml:space="preserve"> decisions. It is the policy of</w:t>
      </w:r>
      <w:r w:rsidR="009A6563">
        <w:t xml:space="preserve"> the American Regulators</w:t>
      </w:r>
      <w:r>
        <w:t xml:space="preserve"> that a</w:t>
      </w:r>
      <w:r w:rsidR="009A6563">
        <w:t xml:space="preserve"> member</w:t>
      </w:r>
      <w:r>
        <w:t xml:space="preserve"> will be automatically </w:t>
      </w:r>
    </w:p>
    <w:p w14:paraId="75C02415" w14:textId="32AF95F0" w:rsidR="00493DE5" w:rsidRDefault="00493DE5" w:rsidP="00493DE5">
      <w:r>
        <w:t xml:space="preserve">ineligible for </w:t>
      </w:r>
      <w:r w:rsidR="009A6563">
        <w:t>membership</w:t>
      </w:r>
      <w:r>
        <w:t>, if such individual:</w:t>
      </w:r>
    </w:p>
    <w:p w14:paraId="1517F7B9" w14:textId="77777777" w:rsidR="009A6563" w:rsidRDefault="009A6563" w:rsidP="00493DE5"/>
    <w:p w14:paraId="67352E11" w14:textId="63BE8722" w:rsidR="00493DE5" w:rsidRDefault="009A6563" w:rsidP="00493DE5">
      <w:r>
        <w:t xml:space="preserve">A. </w:t>
      </w:r>
      <w:r w:rsidR="00493DE5">
        <w:t>refuses to consent to a criminal background check,</w:t>
      </w:r>
    </w:p>
    <w:p w14:paraId="7E352680" w14:textId="7BDCB04C" w:rsidR="00493DE5" w:rsidRDefault="009A6563" w:rsidP="00493DE5">
      <w:r>
        <w:t xml:space="preserve">B. </w:t>
      </w:r>
      <w:r w:rsidR="00493DE5">
        <w:t>makes a false statement in connection with such criminal background check,</w:t>
      </w:r>
    </w:p>
    <w:p w14:paraId="58130505" w14:textId="18A8D3D9" w:rsidR="00493DE5" w:rsidRDefault="009A6563" w:rsidP="00493DE5">
      <w:r>
        <w:t xml:space="preserve">C. </w:t>
      </w:r>
      <w:r w:rsidR="00493DE5">
        <w:t>is registered, or is required to be registered on a State or National sex offender registry,</w:t>
      </w:r>
    </w:p>
    <w:p w14:paraId="4C9A2ED2" w14:textId="77777777" w:rsidR="009A6563" w:rsidRDefault="009A6563" w:rsidP="00493DE5">
      <w:r>
        <w:t xml:space="preserve">D. </w:t>
      </w:r>
      <w:r w:rsidR="00493DE5">
        <w:t>has been convicted of a felony consisting of:</w:t>
      </w:r>
    </w:p>
    <w:p w14:paraId="1666F49A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murder,</w:t>
      </w:r>
    </w:p>
    <w:p w14:paraId="6264B3B2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child abuse,</w:t>
      </w:r>
    </w:p>
    <w:p w14:paraId="26196480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a crime against children, including child pornography,</w:t>
      </w:r>
    </w:p>
    <w:p w14:paraId="3C5CAE40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spousal abuse,</w:t>
      </w:r>
    </w:p>
    <w:p w14:paraId="6D486613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a crime involving rape or sexual assault,</w:t>
      </w:r>
    </w:p>
    <w:p w14:paraId="4C0DB972" w14:textId="77777777" w:rsidR="009A6563" w:rsidRDefault="00493DE5" w:rsidP="00493DE5">
      <w:pPr>
        <w:pStyle w:val="ListParagraph"/>
        <w:numPr>
          <w:ilvl w:val="0"/>
          <w:numId w:val="1"/>
        </w:numPr>
      </w:pPr>
      <w:r>
        <w:t>arson or</w:t>
      </w:r>
    </w:p>
    <w:p w14:paraId="34FB14D9" w14:textId="06F6FB27" w:rsidR="00493DE5" w:rsidRDefault="00493DE5" w:rsidP="00493DE5">
      <w:pPr>
        <w:pStyle w:val="ListParagraph"/>
        <w:numPr>
          <w:ilvl w:val="0"/>
          <w:numId w:val="1"/>
        </w:numPr>
      </w:pPr>
      <w:r>
        <w:t>physical assault, battery,</w:t>
      </w:r>
    </w:p>
    <w:p w14:paraId="52C7630E" w14:textId="623458E9" w:rsidR="00493DE5" w:rsidRDefault="009A6563" w:rsidP="00493DE5">
      <w:r>
        <w:t xml:space="preserve">E. </w:t>
      </w:r>
      <w:r w:rsidR="00493DE5">
        <w:t>has been convicted of a drug related offense committed within the last five years</w:t>
      </w:r>
    </w:p>
    <w:sectPr w:rsidR="0049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B9A"/>
    <w:multiLevelType w:val="hybridMultilevel"/>
    <w:tmpl w:val="2D6E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6E"/>
    <w:rsid w:val="0004364A"/>
    <w:rsid w:val="000B763E"/>
    <w:rsid w:val="00194C94"/>
    <w:rsid w:val="0023136E"/>
    <w:rsid w:val="003A5B6D"/>
    <w:rsid w:val="00493DE5"/>
    <w:rsid w:val="008C48BD"/>
    <w:rsid w:val="009247B1"/>
    <w:rsid w:val="009A6563"/>
    <w:rsid w:val="009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E0EE"/>
  <w15:chartTrackingRefBased/>
  <w15:docId w15:val="{F2036416-660F-4221-A837-ED57E8A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Killby</dc:creator>
  <cp:keywords/>
  <dc:description/>
  <cp:lastModifiedBy>Jennifer Killby</cp:lastModifiedBy>
  <cp:revision>6</cp:revision>
  <dcterms:created xsi:type="dcterms:W3CDTF">2021-09-06T18:39:00Z</dcterms:created>
  <dcterms:modified xsi:type="dcterms:W3CDTF">2021-09-06T19:38:00Z</dcterms:modified>
</cp:coreProperties>
</file>